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B1CA" w14:textId="77777777" w:rsidR="00736491" w:rsidRPr="002736E9" w:rsidRDefault="00736491" w:rsidP="00736491">
      <w:pPr>
        <w:pStyle w:val="Heading2"/>
        <w:ind w:left="851"/>
        <w:rPr>
          <w:rFonts w:ascii="Times New Roman" w:hAnsi="Times New Roman" w:cs="Times New Roman"/>
          <w:sz w:val="24"/>
          <w:szCs w:val="24"/>
        </w:rPr>
      </w:pPr>
      <w:r w:rsidRPr="002736E9">
        <w:rPr>
          <w:rFonts w:ascii="Times New Roman" w:hAnsi="Times New Roman" w:cs="Times New Roman"/>
          <w:sz w:val="24"/>
          <w:szCs w:val="24"/>
        </w:rPr>
        <w:t>Aðgerðir vegna sigs</w:t>
      </w:r>
      <w:r w:rsidR="00470200">
        <w:rPr>
          <w:rFonts w:ascii="Times New Roman" w:hAnsi="Times New Roman" w:cs="Times New Roman"/>
          <w:sz w:val="24"/>
          <w:szCs w:val="24"/>
        </w:rPr>
        <w:t xml:space="preserve"> -l</w:t>
      </w:r>
      <w:r w:rsidR="00783CB5">
        <w:rPr>
          <w:rFonts w:ascii="Times New Roman" w:hAnsi="Times New Roman" w:cs="Times New Roman"/>
          <w:sz w:val="24"/>
          <w:szCs w:val="24"/>
        </w:rPr>
        <w:t>eiðbeining</w:t>
      </w:r>
    </w:p>
    <w:p w14:paraId="5957B1CB" w14:textId="77777777" w:rsidR="00736491" w:rsidRPr="002736E9" w:rsidRDefault="00736491" w:rsidP="00736491">
      <w:pPr>
        <w:pStyle w:val="Li-fyrirsagnir"/>
        <w:tabs>
          <w:tab w:val="clear" w:pos="1008"/>
        </w:tabs>
        <w:ind w:firstLine="0"/>
        <w:rPr>
          <w:noProof/>
          <w:sz w:val="24"/>
          <w:szCs w:val="24"/>
        </w:rPr>
      </w:pPr>
      <w:r w:rsidRPr="002736E9">
        <w:rPr>
          <w:noProof/>
          <w:sz w:val="24"/>
          <w:szCs w:val="24"/>
        </w:rPr>
        <w:t>a)</w:t>
      </w:r>
      <w:r w:rsidRPr="002736E9">
        <w:rPr>
          <w:noProof/>
          <w:sz w:val="24"/>
          <w:szCs w:val="24"/>
        </w:rPr>
        <w:tab/>
      </w:r>
    </w:p>
    <w:p w14:paraId="5957B1CC" w14:textId="77777777" w:rsidR="00736491" w:rsidRPr="002736E9" w:rsidRDefault="00736491" w:rsidP="00736491">
      <w:pPr>
        <w:ind w:left="851"/>
        <w:rPr>
          <w:rFonts w:ascii="Times New Roman" w:hAnsi="Times New Roman" w:cs="Times New Roman"/>
          <w:color w:val="FF0000"/>
          <w:sz w:val="24"/>
          <w:szCs w:val="24"/>
        </w:rPr>
      </w:pPr>
      <w:r w:rsidRPr="002736E9">
        <w:rPr>
          <w:rFonts w:ascii="Times New Roman" w:hAnsi="Times New Roman" w:cs="Times New Roman"/>
          <w:color w:val="FF0000"/>
          <w:sz w:val="24"/>
          <w:szCs w:val="24"/>
        </w:rPr>
        <w:t xml:space="preserve">Hér væri hægt að hvar eða milli hvaða stöðva fargið er og setja það í textan undir nánari lýsing. </w:t>
      </w:r>
    </w:p>
    <w:p w14:paraId="5957B1CD" w14:textId="77777777" w:rsidR="00736491" w:rsidRPr="002736E9" w:rsidRDefault="00736491" w:rsidP="00736491">
      <w:pPr>
        <w:pStyle w:val="Li-fyrirsagnir"/>
        <w:ind w:firstLine="0"/>
        <w:rPr>
          <w:noProof/>
          <w:sz w:val="24"/>
          <w:szCs w:val="24"/>
        </w:rPr>
      </w:pPr>
      <w:r w:rsidRPr="002736E9">
        <w:rPr>
          <w:noProof/>
          <w:sz w:val="24"/>
          <w:szCs w:val="24"/>
        </w:rPr>
        <w:t>c)</w:t>
      </w:r>
      <w:r w:rsidRPr="002736E9">
        <w:rPr>
          <w:noProof/>
          <w:sz w:val="24"/>
          <w:szCs w:val="24"/>
        </w:rPr>
        <w:tab/>
      </w:r>
    </w:p>
    <w:p w14:paraId="5957B1CE" w14:textId="77777777" w:rsidR="00783CB5" w:rsidRDefault="00736491" w:rsidP="00736491">
      <w:pPr>
        <w:pStyle w:val="abcflokkar"/>
        <w:ind w:left="851"/>
        <w:rPr>
          <w:noProof/>
          <w:color w:val="FF0000"/>
          <w:sz w:val="24"/>
          <w:szCs w:val="24"/>
        </w:rPr>
      </w:pPr>
      <w:r w:rsidRPr="002736E9">
        <w:rPr>
          <w:noProof/>
          <w:color w:val="FF0000"/>
          <w:sz w:val="24"/>
          <w:szCs w:val="24"/>
        </w:rPr>
        <w:t>Tiltaka skal</w:t>
      </w:r>
      <w:r w:rsidR="00783CB5">
        <w:rPr>
          <w:noProof/>
          <w:color w:val="FF0000"/>
          <w:sz w:val="24"/>
          <w:szCs w:val="24"/>
        </w:rPr>
        <w:t>:</w:t>
      </w:r>
    </w:p>
    <w:p w14:paraId="5957B1CF" w14:textId="77777777" w:rsidR="00783CB5" w:rsidRDefault="00736491" w:rsidP="00783CB5">
      <w:pPr>
        <w:pStyle w:val="abcflokkar"/>
        <w:numPr>
          <w:ilvl w:val="0"/>
          <w:numId w:val="1"/>
        </w:numPr>
        <w:rPr>
          <w:noProof/>
          <w:color w:val="FF0000"/>
          <w:sz w:val="24"/>
          <w:szCs w:val="24"/>
        </w:rPr>
      </w:pPr>
      <w:r w:rsidRPr="002736E9">
        <w:rPr>
          <w:noProof/>
          <w:color w:val="FF0000"/>
          <w:sz w:val="24"/>
          <w:szCs w:val="24"/>
        </w:rPr>
        <w:t>yfirhæð fyllingar</w:t>
      </w:r>
    </w:p>
    <w:p w14:paraId="5957B1D0" w14:textId="77777777" w:rsidR="00783CB5" w:rsidRDefault="00736491" w:rsidP="00783CB5">
      <w:pPr>
        <w:pStyle w:val="abcflokkar"/>
        <w:numPr>
          <w:ilvl w:val="0"/>
          <w:numId w:val="1"/>
        </w:numPr>
        <w:rPr>
          <w:noProof/>
          <w:color w:val="FF0000"/>
          <w:sz w:val="24"/>
          <w:szCs w:val="24"/>
        </w:rPr>
      </w:pPr>
      <w:r w:rsidRPr="002736E9">
        <w:rPr>
          <w:noProof/>
          <w:color w:val="FF0000"/>
          <w:sz w:val="24"/>
          <w:szCs w:val="24"/>
        </w:rPr>
        <w:t>efnisgerð fargs</w:t>
      </w:r>
    </w:p>
    <w:p w14:paraId="5957B1D1" w14:textId="77777777" w:rsidR="00783CB5" w:rsidRDefault="00736491" w:rsidP="00783CB5">
      <w:pPr>
        <w:pStyle w:val="abcflokkar"/>
        <w:numPr>
          <w:ilvl w:val="0"/>
          <w:numId w:val="1"/>
        </w:numPr>
        <w:rPr>
          <w:noProof/>
          <w:color w:val="FF0000"/>
          <w:sz w:val="24"/>
          <w:szCs w:val="24"/>
        </w:rPr>
      </w:pPr>
      <w:r w:rsidRPr="002736E9">
        <w:rPr>
          <w:noProof/>
          <w:color w:val="FF0000"/>
          <w:sz w:val="24"/>
          <w:szCs w:val="24"/>
        </w:rPr>
        <w:t>álagsþrep, lagþykktir í hverju álagsþrepi</w:t>
      </w:r>
    </w:p>
    <w:p w14:paraId="5957B1D2" w14:textId="77777777" w:rsidR="00783CB5" w:rsidRDefault="00736491" w:rsidP="00783CB5">
      <w:pPr>
        <w:pStyle w:val="abcflokkar"/>
        <w:numPr>
          <w:ilvl w:val="0"/>
          <w:numId w:val="1"/>
        </w:numPr>
        <w:rPr>
          <w:noProof/>
          <w:color w:val="FF0000"/>
          <w:sz w:val="24"/>
          <w:szCs w:val="24"/>
        </w:rPr>
      </w:pPr>
      <w:r w:rsidRPr="002736E9">
        <w:rPr>
          <w:noProof/>
          <w:color w:val="FF0000"/>
          <w:sz w:val="24"/>
          <w:szCs w:val="24"/>
        </w:rPr>
        <w:t xml:space="preserve">hve lengi farg stendur á fyllingunni </w:t>
      </w:r>
    </w:p>
    <w:p w14:paraId="5957B1D3" w14:textId="77777777" w:rsidR="00736491" w:rsidRPr="002736E9" w:rsidRDefault="00736491" w:rsidP="00736491">
      <w:pPr>
        <w:pStyle w:val="abcflokkar"/>
        <w:ind w:left="851"/>
        <w:rPr>
          <w:noProof/>
          <w:color w:val="FF0000"/>
          <w:sz w:val="24"/>
          <w:szCs w:val="24"/>
        </w:rPr>
      </w:pPr>
      <w:r w:rsidRPr="002736E9">
        <w:rPr>
          <w:noProof/>
          <w:color w:val="FF0000"/>
          <w:sz w:val="24"/>
          <w:szCs w:val="24"/>
        </w:rPr>
        <w:t>Þegar fyllt er á deigt undirlag skal fyrsta álagsþrep ekki vera meira en 19,6 kPa og hvert síðara álagsþrep ekki meira en 29,4 kPa.</w:t>
      </w:r>
    </w:p>
    <w:p w14:paraId="5957B1D4" w14:textId="77777777" w:rsidR="00F30F25" w:rsidRPr="002736E9" w:rsidRDefault="00F30F25">
      <w:pPr>
        <w:rPr>
          <w:rFonts w:ascii="Times New Roman" w:hAnsi="Times New Roman" w:cs="Times New Roman"/>
          <w:sz w:val="24"/>
          <w:szCs w:val="24"/>
        </w:rPr>
      </w:pPr>
    </w:p>
    <w:p w14:paraId="5957B1D5" w14:textId="77777777" w:rsidR="00FD6948" w:rsidRPr="002736E9" w:rsidRDefault="00FD6948">
      <w:pPr>
        <w:rPr>
          <w:rFonts w:ascii="Times New Roman" w:hAnsi="Times New Roman" w:cs="Times New Roman"/>
          <w:sz w:val="24"/>
          <w:szCs w:val="24"/>
        </w:rPr>
      </w:pPr>
    </w:p>
    <w:p w14:paraId="5957B1D6" w14:textId="77777777" w:rsidR="00FD6948" w:rsidRPr="002736E9" w:rsidRDefault="00FD6948" w:rsidP="00FD6948">
      <w:pPr>
        <w:rPr>
          <w:rFonts w:ascii="Times New Roman" w:hAnsi="Times New Roman" w:cs="Times New Roman"/>
          <w:sz w:val="24"/>
          <w:szCs w:val="24"/>
        </w:rPr>
      </w:pPr>
    </w:p>
    <w:p w14:paraId="5957B1D7" w14:textId="77777777" w:rsidR="00FD6948" w:rsidRPr="002736E9" w:rsidRDefault="00FD6948">
      <w:pPr>
        <w:rPr>
          <w:rFonts w:ascii="Times New Roman" w:hAnsi="Times New Roman" w:cs="Times New Roman"/>
          <w:sz w:val="24"/>
          <w:szCs w:val="24"/>
        </w:rPr>
      </w:pPr>
    </w:p>
    <w:sectPr w:rsidR="00FD6948" w:rsidRPr="00273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C60E" w14:textId="77777777" w:rsidR="007C33EB" w:rsidRDefault="007C33EB" w:rsidP="00783CB5">
      <w:pPr>
        <w:spacing w:after="0" w:line="240" w:lineRule="auto"/>
      </w:pPr>
      <w:r>
        <w:separator/>
      </w:r>
    </w:p>
  </w:endnote>
  <w:endnote w:type="continuationSeparator" w:id="0">
    <w:p w14:paraId="143F5FBB" w14:textId="77777777" w:rsidR="007C33EB" w:rsidRDefault="007C33EB" w:rsidP="0078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2307" w14:textId="77777777" w:rsidR="00A94B19" w:rsidRDefault="00A94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477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57B1DD" w14:textId="77777777" w:rsidR="00783CB5" w:rsidRDefault="00783C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2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57B1DE" w14:textId="77777777" w:rsidR="00783CB5" w:rsidRDefault="00783C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AB07C" w14:textId="77777777" w:rsidR="00A94B19" w:rsidRDefault="00A94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DA832" w14:textId="77777777" w:rsidR="007C33EB" w:rsidRDefault="007C33EB" w:rsidP="00783CB5">
      <w:pPr>
        <w:spacing w:after="0" w:line="240" w:lineRule="auto"/>
      </w:pPr>
      <w:r>
        <w:separator/>
      </w:r>
    </w:p>
  </w:footnote>
  <w:footnote w:type="continuationSeparator" w:id="0">
    <w:p w14:paraId="6EED97D5" w14:textId="77777777" w:rsidR="007C33EB" w:rsidRDefault="007C33EB" w:rsidP="0078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2E10" w14:textId="77777777" w:rsidR="00A94B19" w:rsidRDefault="00A94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7B1DC" w14:textId="77777777" w:rsidR="00783CB5" w:rsidRDefault="00783CB5">
    <w:pPr>
      <w:pStyle w:val="Header"/>
    </w:pPr>
    <w:r>
      <w:t>Vegagerðin</w:t>
    </w:r>
    <w:r>
      <w:ptab w:relativeTo="margin" w:alignment="center" w:leader="none"/>
    </w:r>
    <w:r>
      <w:t>Verklýsing - leiðbeining</w:t>
    </w:r>
    <w:r>
      <w:ptab w:relativeTo="margin" w:alignment="right" w:leader="none"/>
    </w:r>
    <w:r>
      <w:t>08.09.2017</w:t>
    </w:r>
  </w:p>
  <w:p w14:paraId="752F1F7D" w14:textId="17C13B81" w:rsidR="00A94B19" w:rsidRDefault="00A94B19" w:rsidP="00A94B19">
    <w:pPr>
      <w:pStyle w:val="Header"/>
      <w:jc w:val="center"/>
    </w:pPr>
    <w:r>
      <w:t>SNI-3401</w:t>
    </w:r>
    <w:r>
      <w:t>, 35a</w:t>
    </w:r>
  </w:p>
  <w:p w14:paraId="352114EE" w14:textId="77777777" w:rsidR="00A94B19" w:rsidRDefault="00A94B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1507" w14:textId="77777777" w:rsidR="00A94B19" w:rsidRDefault="00A94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C6AA3"/>
    <w:multiLevelType w:val="hybridMultilevel"/>
    <w:tmpl w:val="714C1156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6752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91"/>
    <w:rsid w:val="002736E9"/>
    <w:rsid w:val="00470200"/>
    <w:rsid w:val="00736491"/>
    <w:rsid w:val="00783CB5"/>
    <w:rsid w:val="007C33EB"/>
    <w:rsid w:val="00A94B19"/>
    <w:rsid w:val="00F30F25"/>
    <w:rsid w:val="00FD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7B1CA"/>
  <w15:chartTrackingRefBased/>
  <w15:docId w15:val="{EA21760B-3F3A-4C7C-BB02-8635700B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49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49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4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6491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bcflokkar">
    <w:name w:val="abc flokkar"/>
    <w:basedOn w:val="Normal"/>
    <w:link w:val="abcflokkarChar"/>
    <w:rsid w:val="0073649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cflokkarChar">
    <w:name w:val="abc flokkar Char"/>
    <w:link w:val="abcflokkar"/>
    <w:rsid w:val="00736491"/>
    <w:rPr>
      <w:rFonts w:ascii="Times New Roman" w:eastAsia="Times New Roman" w:hAnsi="Times New Roman" w:cs="Times New Roman"/>
      <w:sz w:val="20"/>
      <w:szCs w:val="20"/>
    </w:rPr>
  </w:style>
  <w:style w:type="paragraph" w:customStyle="1" w:styleId="Li-fyrirsagnir">
    <w:name w:val="Lið-fyrirsagnir"/>
    <w:basedOn w:val="Heading5"/>
    <w:next w:val="abcflokkar"/>
    <w:link w:val="Li-fyrirsagnirChar"/>
    <w:rsid w:val="00736491"/>
    <w:pPr>
      <w:keepNext w:val="0"/>
      <w:keepLines w:val="0"/>
      <w:tabs>
        <w:tab w:val="num" w:pos="1008"/>
      </w:tabs>
      <w:spacing w:before="120" w:after="120" w:line="240" w:lineRule="auto"/>
      <w:ind w:left="851" w:hanging="851"/>
    </w:pPr>
    <w:rPr>
      <w:rFonts w:ascii="Times New Roman" w:eastAsia="Times New Roman" w:hAnsi="Times New Roman" w:cs="Times New Roman"/>
      <w:b/>
      <w:bCs/>
      <w:iCs/>
      <w:color w:val="auto"/>
      <w:sz w:val="20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4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bcflokkarCharChar">
    <w:name w:val="abc flokkar Char Char"/>
    <w:basedOn w:val="DefaultParagraphFont"/>
    <w:rsid w:val="00FD6948"/>
    <w:rPr>
      <w:rFonts w:ascii="Times New Roman" w:eastAsia="Times New Roman" w:hAnsi="Times New Roman" w:cs="Times New Roman"/>
      <w:sz w:val="20"/>
      <w:szCs w:val="20"/>
    </w:rPr>
  </w:style>
  <w:style w:type="character" w:customStyle="1" w:styleId="Li-fyrirsagnirChar">
    <w:name w:val="Lið-fyrirsagnir Char"/>
    <w:basedOn w:val="DefaultParagraphFont"/>
    <w:link w:val="Li-fyrirsagnir"/>
    <w:rsid w:val="00FD6948"/>
    <w:rPr>
      <w:rFonts w:ascii="Times New Roman" w:eastAsia="Times New Roman" w:hAnsi="Times New Roman" w:cs="Times New Roman"/>
      <w:b/>
      <w:bCs/>
      <w:iCs/>
      <w:sz w:val="20"/>
      <w:szCs w:val="26"/>
    </w:rPr>
  </w:style>
  <w:style w:type="paragraph" w:styleId="Header">
    <w:name w:val="header"/>
    <w:basedOn w:val="Normal"/>
    <w:link w:val="HeaderChar"/>
    <w:uiPriority w:val="99"/>
    <w:unhideWhenUsed/>
    <w:rsid w:val="0078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CB5"/>
  </w:style>
  <w:style w:type="paragraph" w:styleId="Footer">
    <w:name w:val="footer"/>
    <w:basedOn w:val="Normal"/>
    <w:link w:val="FooterChar"/>
    <w:uiPriority w:val="99"/>
    <w:unhideWhenUsed/>
    <w:rsid w:val="0078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4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EA536-AA0F-41E5-8453-01ADF8CC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6</cp:revision>
  <dcterms:created xsi:type="dcterms:W3CDTF">2016-06-02T12:03:00Z</dcterms:created>
  <dcterms:modified xsi:type="dcterms:W3CDTF">2023-05-02T15:17:00Z</dcterms:modified>
</cp:coreProperties>
</file>